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Default="000008ED" w:rsidP="006C2343">
      <w:pPr>
        <w:pStyle w:val="Titul1"/>
      </w:pPr>
      <w:r w:rsidRPr="000008ED">
        <w:t>KOMENTÁŘ K</w:t>
      </w:r>
      <w:r w:rsidR="009A1080">
        <w:t> POŽADAVKŮM NA VÝKON A FUNKCI</w:t>
      </w:r>
      <w:r w:rsidRPr="000008ED">
        <w:t xml:space="preserve"> </w:t>
      </w:r>
    </w:p>
    <w:p w14:paraId="19A77343" w14:textId="77777777" w:rsidR="00AD0C7B" w:rsidRDefault="00AD0C7B" w:rsidP="00EB46E5">
      <w:pPr>
        <w:pStyle w:val="Titul2"/>
      </w:pPr>
    </w:p>
    <w:p w14:paraId="6818C6D7" w14:textId="0738A9D4" w:rsidR="00826B7B" w:rsidRPr="006C2343" w:rsidRDefault="00A1176A" w:rsidP="006C2343">
      <w:pPr>
        <w:pStyle w:val="Titul2"/>
        <w:rPr>
          <w:highlight w:val="green"/>
        </w:rPr>
      </w:pPr>
      <w:r w:rsidRPr="00B6073B">
        <w:t>Optimalizace trati Praha Smíchov (mimo) – Černošice (mimo), varianta nadjezd</w:t>
      </w:r>
    </w:p>
    <w:p w14:paraId="199112C1" w14:textId="77777777" w:rsidR="00826B7B" w:rsidRPr="006C2343" w:rsidRDefault="00826B7B" w:rsidP="006C2343">
      <w:pPr>
        <w:pStyle w:val="Titul2"/>
      </w:pPr>
    </w:p>
    <w:p w14:paraId="6D89381F" w14:textId="77777777" w:rsidR="000008ED" w:rsidRDefault="000008ED" w:rsidP="006C2343">
      <w:pPr>
        <w:pStyle w:val="Tituldatum"/>
      </w:pPr>
    </w:p>
    <w:p w14:paraId="443AFE70" w14:textId="77777777" w:rsidR="00C90F19" w:rsidRDefault="00C90F19" w:rsidP="006C2343">
      <w:pPr>
        <w:pStyle w:val="Tituldatum"/>
      </w:pPr>
    </w:p>
    <w:p w14:paraId="263FEE39" w14:textId="50B9BB03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A1176A">
        <w:t>01. prosince 2023</w:t>
      </w:r>
    </w:p>
    <w:p w14:paraId="7DA2CAE2" w14:textId="77777777" w:rsidR="00826B7B" w:rsidRDefault="00826B7B">
      <w:r>
        <w:br w:type="page"/>
      </w:r>
    </w:p>
    <w:p w14:paraId="694E398F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79030DB8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4FF040A4" w14:textId="77777777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77777777" w:rsidR="003E6B82" w:rsidRDefault="00D61CC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77777777" w:rsidR="003E6B82" w:rsidRDefault="00D61C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77777777" w:rsidR="003E6B82" w:rsidRDefault="00D61C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77777777" w:rsidR="003E6B82" w:rsidRDefault="00D61CC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77777777" w:rsidR="003E6B82" w:rsidRDefault="00D61CC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0" w:name="_Toc58914528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1" w:name="_Toc58914529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627C836" w14:textId="77777777" w:rsidR="00F17F49" w:rsidRDefault="00F17F49" w:rsidP="00F17F49">
      <w:pPr>
        <w:pStyle w:val="Nadpis2-2"/>
      </w:pPr>
      <w:bookmarkStart w:id="6" w:name="_Toc58914531"/>
      <w:r>
        <w:t>Členění ceny stavby</w:t>
      </w:r>
      <w:bookmarkEnd w:id="6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>se stanoví náklady na: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4B4CCADA" w:rsidR="00F17F49" w:rsidRPr="000A64D0" w:rsidRDefault="005F475E" w:rsidP="00F17F49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r w:rsidR="00F17F49" w:rsidRPr="009909F2">
        <w:t>Požadavky na výkon a funkci</w:t>
      </w:r>
      <w:r w:rsidR="00F17F49">
        <w:t>“</w:t>
      </w:r>
      <w:r w:rsidR="00C455D8">
        <w:t xml:space="preserve">, </w:t>
      </w:r>
      <w:r w:rsidR="0047076E">
        <w:t>Jedná se o</w:t>
      </w:r>
      <w:r w:rsidR="00D61CCA">
        <w:t xml:space="preserve"> dva</w:t>
      </w:r>
      <w:r w:rsidR="0047076E">
        <w:t xml:space="preserve"> </w:t>
      </w:r>
      <w:r w:rsidR="0089672D">
        <w:t>dokument</w:t>
      </w:r>
      <w:r w:rsidR="00D61CCA">
        <w:t>y</w:t>
      </w:r>
      <w:r w:rsidR="0047076E">
        <w:t xml:space="preserve"> ve formátu </w:t>
      </w:r>
      <w:r w:rsidR="0089672D">
        <w:t>*</w:t>
      </w:r>
      <w:r w:rsidR="0047076E">
        <w:t>.xlsx</w:t>
      </w:r>
      <w:r w:rsidR="00F17F49">
        <w:t xml:space="preserve"> obsahuj</w:t>
      </w:r>
      <w:r w:rsidR="0047076E">
        <w:t>ící</w:t>
      </w:r>
      <w:r w:rsidR="00F17F49">
        <w:t xml:space="preserve">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4CF7CC1D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 xml:space="preserve">Dodavatel ocení oba </w:t>
      </w:r>
      <w:r w:rsidR="00D61CCA">
        <w:t>soubory</w:t>
      </w:r>
      <w:r>
        <w:t xml:space="preserve">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7" w:name="_Toc58914532"/>
      <w:r>
        <w:t xml:space="preserve">ZÁKLADNÍ PRAVIDLA PRO </w:t>
      </w:r>
      <w:r w:rsidR="002A1540">
        <w:t>stanovení ceny Díla</w:t>
      </w:r>
      <w:bookmarkEnd w:id="7"/>
    </w:p>
    <w:p w14:paraId="61F9656E" w14:textId="77777777" w:rsidR="005E07BA" w:rsidRDefault="007107C4" w:rsidP="005E07BA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p w14:paraId="200EA4A0" w14:textId="75A13A26" w:rsidR="00D61CCA" w:rsidRDefault="00D61CCA" w:rsidP="00D61CCA">
      <w:pPr>
        <w:pStyle w:val="Text2-1"/>
        <w:numPr>
          <w:ilvl w:val="0"/>
          <w:numId w:val="13"/>
        </w:numPr>
      </w:pPr>
      <w:r w:rsidRPr="00D61CCA">
        <w:t>Cena díla za projektovou dokumentaci stavby</w:t>
      </w:r>
    </w:p>
    <w:p w14:paraId="4540B6AB" w14:textId="41A65C1C" w:rsidR="00D61CCA" w:rsidRDefault="00D61CCA" w:rsidP="00D61CCA">
      <w:pPr>
        <w:pStyle w:val="Text2-1"/>
        <w:numPr>
          <w:ilvl w:val="0"/>
          <w:numId w:val="13"/>
        </w:numPr>
      </w:pPr>
      <w:r w:rsidRPr="00D61CCA">
        <w:t>Cena díla za autorský dozor</w:t>
      </w:r>
    </w:p>
    <w:p w14:paraId="26286940" w14:textId="324A9BA6" w:rsidR="00D61CCA" w:rsidRDefault="00D61CCA" w:rsidP="00D61CCA">
      <w:pPr>
        <w:pStyle w:val="Text2-1"/>
        <w:numPr>
          <w:ilvl w:val="0"/>
          <w:numId w:val="13"/>
        </w:numPr>
      </w:pPr>
      <w:r w:rsidRPr="00D61CCA">
        <w:t>Cena díla za zhotovení stavby</w:t>
      </w:r>
      <w:r>
        <w:t xml:space="preserve"> (součástí je i SO98-98)</w:t>
      </w:r>
    </w:p>
    <w:p w14:paraId="04D0E109" w14:textId="3AA1AC39" w:rsidR="00D92C34" w:rsidRDefault="00D92C34" w:rsidP="0047076E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2233D">
        <w:rPr>
          <w:i/>
        </w:rPr>
        <w:t>P</w:t>
      </w:r>
      <w:r w:rsidR="00D61CCA">
        <w:rPr>
          <w:i/>
        </w:rPr>
        <w:t>ožadavky na výkon a funkci</w:t>
      </w:r>
      <w:r w:rsidR="00D61CCA">
        <w:t xml:space="preserve"> a </w:t>
      </w:r>
      <w:r w:rsidR="00D61CCA" w:rsidRPr="00D61CCA">
        <w:rPr>
          <w:i/>
        </w:rPr>
        <w:t>SO98-98</w:t>
      </w:r>
      <w:r w:rsidR="00D61CCA">
        <w:rPr>
          <w:i/>
        </w:rPr>
        <w:t>.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r>
        <w:t>vnitrostaveništní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lastRenderedPageBreak/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</w:t>
      </w:r>
      <w:bookmarkStart w:id="8" w:name="_GoBack"/>
      <w:bookmarkEnd w:id="8"/>
      <w:r w:rsidRPr="005E07BA">
        <w:rPr>
          <w:rStyle w:val="Tun"/>
        </w:rPr>
        <w:t xml:space="preserve"> nabídce oceněny.</w:t>
      </w:r>
    </w:p>
    <w:p w14:paraId="74AEE1AF" w14:textId="77777777" w:rsidR="005E07BA" w:rsidRDefault="005E07BA" w:rsidP="001D1F8C">
      <w:pPr>
        <w:pStyle w:val="Nadpis2-1"/>
      </w:pPr>
      <w:bookmarkStart w:id="9" w:name="_Toc58914533"/>
      <w:r>
        <w:lastRenderedPageBreak/>
        <w:t>SROVNATELNÉ V</w:t>
      </w:r>
      <w:r w:rsidR="00277875">
        <w:t>ÝROBKY, ALTERNATIVY MATERIÁLŮ A </w:t>
      </w:r>
      <w:r>
        <w:t>PROVEDENÍ</w:t>
      </w:r>
      <w:bookmarkEnd w:id="9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5393DB" w14:textId="77777777" w:rsidR="00B50428" w:rsidRDefault="00B50428" w:rsidP="00962258">
      <w:pPr>
        <w:spacing w:after="0" w:line="240" w:lineRule="auto"/>
      </w:pPr>
      <w:r>
        <w:separator/>
      </w:r>
    </w:p>
  </w:endnote>
  <w:endnote w:type="continuationSeparator" w:id="0">
    <w:p w14:paraId="207A38E7" w14:textId="77777777" w:rsidR="00B50428" w:rsidRDefault="00B5042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22BE000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61CC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1CCA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1880F169" w:rsidR="00CF0EF4" w:rsidRPr="003E6B82" w:rsidRDefault="002270C5" w:rsidP="00C87634">
          <w:pPr>
            <w:pStyle w:val="Zpatvle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D61CCA">
            <w:rPr>
              <w:bCs/>
              <w:noProof/>
            </w:rPr>
            <w:t>Chyba! V dokumentu není žádný text v zadaném stylu.</w:t>
          </w:r>
          <w:r w:rsidRPr="003E6B82">
            <w:rPr>
              <w:b/>
              <w:bCs/>
              <w:noProof/>
            </w:rPr>
            <w:fldChar w:fldCharType="end"/>
          </w:r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0B5C46E5" w:rsidR="00CF0EF4" w:rsidRPr="003E6B82" w:rsidRDefault="002270C5" w:rsidP="00C87634">
          <w:pPr>
            <w:pStyle w:val="Zpatvpra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D61CCA">
            <w:rPr>
              <w:bCs/>
              <w:noProof/>
            </w:rPr>
            <w:t>Chyba! V dokumentu není žádný text v zadaném stylu.</w:t>
          </w:r>
          <w:r w:rsidRPr="003E6B82">
            <w:rPr>
              <w:b/>
              <w:bCs/>
              <w:noProof/>
            </w:rPr>
            <w:fldChar w:fldCharType="end"/>
          </w:r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00506F6F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61CCA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1CCA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72ED73" w14:textId="77777777" w:rsidR="00B50428" w:rsidRDefault="00B50428" w:rsidP="00962258">
      <w:pPr>
        <w:spacing w:after="0" w:line="240" w:lineRule="auto"/>
      </w:pPr>
      <w:r>
        <w:separator/>
      </w:r>
    </w:p>
  </w:footnote>
  <w:footnote w:type="continuationSeparator" w:id="0">
    <w:p w14:paraId="44832459" w14:textId="77777777" w:rsidR="00B50428" w:rsidRDefault="00B5042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A8690E"/>
    <w:multiLevelType w:val="hybridMultilevel"/>
    <w:tmpl w:val="0E4A7CB4"/>
    <w:lvl w:ilvl="0" w:tplc="1458D23E">
      <w:numFmt w:val="bullet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8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0"/>
  </w:num>
  <w:num w:numId="4">
    <w:abstractNumId w:val="5"/>
  </w:num>
  <w:num w:numId="5">
    <w:abstractNumId w:val="12"/>
  </w:num>
  <w:num w:numId="6">
    <w:abstractNumId w:val="6"/>
  </w:num>
  <w:num w:numId="7">
    <w:abstractNumId w:val="8"/>
  </w:num>
  <w:num w:numId="8">
    <w:abstractNumId w:val="9"/>
  </w:num>
  <w:num w:numId="9">
    <w:abstractNumId w:val="1"/>
  </w:num>
  <w:num w:numId="10">
    <w:abstractNumId w:val="3"/>
  </w:num>
  <w:num w:numId="11">
    <w:abstractNumId w:val="11"/>
  </w:num>
  <w:num w:numId="12">
    <w:abstractNumId w:val="0"/>
  </w:num>
  <w:num w:numId="13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5EFA"/>
    <w:rsid w:val="004078F3"/>
    <w:rsid w:val="00427794"/>
    <w:rsid w:val="00450F07"/>
    <w:rsid w:val="00453CD3"/>
    <w:rsid w:val="00460660"/>
    <w:rsid w:val="00464BA9"/>
    <w:rsid w:val="0047076E"/>
    <w:rsid w:val="0048144D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30BC7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1176A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50428"/>
    <w:rsid w:val="00B5431A"/>
    <w:rsid w:val="00B7049C"/>
    <w:rsid w:val="00B75EE1"/>
    <w:rsid w:val="00B77481"/>
    <w:rsid w:val="00B80DA2"/>
    <w:rsid w:val="00B832BA"/>
    <w:rsid w:val="00B83663"/>
    <w:rsid w:val="00B8518B"/>
    <w:rsid w:val="00B97CC3"/>
    <w:rsid w:val="00BC06B4"/>
    <w:rsid w:val="00BC06C4"/>
    <w:rsid w:val="00BC38B5"/>
    <w:rsid w:val="00BC629C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5162"/>
    <w:rsid w:val="00C971DF"/>
    <w:rsid w:val="00CB6A37"/>
    <w:rsid w:val="00CB7684"/>
    <w:rsid w:val="00CC7C8F"/>
    <w:rsid w:val="00CD039F"/>
    <w:rsid w:val="00CD1FC4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61CCA"/>
    <w:rsid w:val="00D831A3"/>
    <w:rsid w:val="00D92C34"/>
    <w:rsid w:val="00D97BE3"/>
    <w:rsid w:val="00DA3711"/>
    <w:rsid w:val="00DD46F3"/>
    <w:rsid w:val="00DE369C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F016C7"/>
    <w:rsid w:val="00F12DEC"/>
    <w:rsid w:val="00F148AF"/>
    <w:rsid w:val="00F1715C"/>
    <w:rsid w:val="00F17F49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C4F56F"/>
  <w14:defaultImageDpi w14:val="32767"/>
  <w15:docId w15:val="{98F5AAE9-BB3D-4147-8FB8-694E46016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BE01FAD-36B7-4373-8677-57741A1AD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22</TotalTime>
  <Pages>5</Pages>
  <Words>1128</Words>
  <Characters>6662</Characters>
  <Application>Microsoft Office Word</Application>
  <DocSecurity>0</DocSecurity>
  <Lines>55</Lines>
  <Paragraphs>15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7775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Křemen Josef, Ing.</cp:lastModifiedBy>
  <cp:revision>8</cp:revision>
  <cp:lastPrinted>2019-03-13T10:28:00Z</cp:lastPrinted>
  <dcterms:created xsi:type="dcterms:W3CDTF">2020-12-15T07:50:00Z</dcterms:created>
  <dcterms:modified xsi:type="dcterms:W3CDTF">2023-12-21T13:00:00Z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